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EFF64" w14:textId="77777777" w:rsidR="00501FFC" w:rsidRDefault="00BA34A2">
      <w:r>
        <w:t xml:space="preserve">ED 620 Professional </w:t>
      </w:r>
      <w:proofErr w:type="gramStart"/>
      <w:r>
        <w:t>Seminar  Fall</w:t>
      </w:r>
      <w:proofErr w:type="gramEnd"/>
      <w:r>
        <w:t xml:space="preserve"> 2012</w:t>
      </w:r>
      <w:r>
        <w:tab/>
      </w:r>
      <w:r>
        <w:tab/>
        <w:t>Name ___________________________________</w:t>
      </w:r>
    </w:p>
    <w:p w14:paraId="38387B0B" w14:textId="77777777" w:rsidR="00BA34A2" w:rsidRDefault="005E35FC" w:rsidP="00BA34A2">
      <w:pPr>
        <w:jc w:val="center"/>
      </w:pPr>
      <w:r>
        <w:t xml:space="preserve">Rubric for </w:t>
      </w:r>
      <w:proofErr w:type="spellStart"/>
      <w:r>
        <w:t>Autoethnography</w:t>
      </w:r>
      <w:proofErr w:type="spellEnd"/>
      <w:r w:rsidR="00BA34A2">
        <w:t xml:space="preserve"> Essay on Leadership</w:t>
      </w:r>
    </w:p>
    <w:p w14:paraId="69D5150F" w14:textId="77777777" w:rsidR="00DB3B59" w:rsidRDefault="00DB3B59" w:rsidP="00BA34A2">
      <w:proofErr w:type="spellStart"/>
      <w:r>
        <w:t>Autoethnography</w:t>
      </w:r>
      <w:proofErr w:type="spellEnd"/>
      <w:r>
        <w:t xml:space="preserve"> is a writing genre in which the researcher </w:t>
      </w:r>
      <w:r>
        <w:rPr>
          <w:i/>
        </w:rPr>
        <w:t>becomes</w:t>
      </w:r>
      <w:r>
        <w:t xml:space="preserve"> the very phenomena under investigation (Ellis &amp; </w:t>
      </w:r>
      <w:proofErr w:type="spellStart"/>
      <w:r>
        <w:t>Bochner</w:t>
      </w:r>
      <w:proofErr w:type="spellEnd"/>
      <w:r>
        <w:t xml:space="preserve">, 2000, p. 741).  Furthermore, </w:t>
      </w:r>
      <w:proofErr w:type="spellStart"/>
      <w:r>
        <w:t>autoethnography</w:t>
      </w:r>
      <w:proofErr w:type="spellEnd"/>
      <w:r>
        <w:t xml:space="preserve"> is an “autobiographical genre of writing and research that displays multiple layers of consciousness, connecting the personal to the cultural” (Ellis &amp; </w:t>
      </w:r>
      <w:proofErr w:type="spellStart"/>
      <w:r>
        <w:t>Bochner</w:t>
      </w:r>
      <w:proofErr w:type="spellEnd"/>
      <w:r>
        <w:t>, 2000, p. 739).  It situates the self within the context of a culture, sub-culture or group, and studies one’s experience along with that of other members of the group</w:t>
      </w:r>
      <w:r w:rsidR="005E35FC">
        <w:t xml:space="preserve">  (Reed-</w:t>
      </w:r>
      <w:proofErr w:type="spellStart"/>
      <w:r w:rsidR="005E35FC">
        <w:t>Danahay</w:t>
      </w:r>
      <w:proofErr w:type="spellEnd"/>
      <w:r w:rsidR="005E35FC">
        <w:t>, 1997)</w:t>
      </w:r>
      <w:r>
        <w:t xml:space="preserve">.  </w:t>
      </w:r>
    </w:p>
    <w:p w14:paraId="2E95C5E7" w14:textId="77777777" w:rsidR="00EF099F" w:rsidRDefault="005E35FC" w:rsidP="00BA34A2">
      <w:r>
        <w:t xml:space="preserve">To write an </w:t>
      </w:r>
      <w:proofErr w:type="spellStart"/>
      <w:r>
        <w:t>authoethnography</w:t>
      </w:r>
      <w:proofErr w:type="spellEnd"/>
      <w:r>
        <w:t xml:space="preserve">, you start with a story as you have already written. It should be a story where something very important happened. It challenged your beliefs and assumptions about the way the world works.  It was a transformative experience and, in the end, changed your </w:t>
      </w:r>
      <w:r w:rsidR="00EF099F">
        <w:t>work and attitudes about work.</w:t>
      </w:r>
    </w:p>
    <w:p w14:paraId="42D60682" w14:textId="77777777" w:rsidR="00EF099F" w:rsidRDefault="00EF099F" w:rsidP="00EF099F">
      <w:pPr>
        <w:rPr>
          <w:rFonts w:eastAsia="Times New Roman"/>
          <w:sz w:val="22"/>
          <w:lang w:eastAsia="en-US"/>
        </w:rPr>
      </w:pPr>
      <w:r>
        <w:t xml:space="preserve">TASK: </w:t>
      </w:r>
      <w:r w:rsidRPr="00B54834">
        <w:rPr>
          <w:sz w:val="22"/>
        </w:rPr>
        <w:t xml:space="preserve"> Project III (40 points) –</w:t>
      </w:r>
      <w:r w:rsidRPr="00B54834">
        <w:rPr>
          <w:rFonts w:eastAsia="Times New Roman"/>
          <w:sz w:val="22"/>
          <w:lang w:eastAsia="en-US"/>
        </w:rPr>
        <w:t xml:space="preserve">Auto-ethnography of your emerging leadership style.  This is a paper that will describe and analyze two critical incidents related to your experience as a leader in your professional life.  One important part of an auto-ethnography is examining your assumptions about leadership and the context in which you work.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4476"/>
        <w:gridCol w:w="3192"/>
      </w:tblGrid>
      <w:tr w:rsidR="00EF099F" w14:paraId="30FE4603" w14:textId="77777777" w:rsidTr="00EF099F">
        <w:tc>
          <w:tcPr>
            <w:tcW w:w="1908" w:type="dxa"/>
          </w:tcPr>
          <w:p w14:paraId="27C49008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Dimension</w:t>
            </w:r>
          </w:p>
        </w:tc>
        <w:tc>
          <w:tcPr>
            <w:tcW w:w="4476" w:type="dxa"/>
          </w:tcPr>
          <w:p w14:paraId="3AD63E7A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 xml:space="preserve">An exemplary </w:t>
            </w:r>
            <w:proofErr w:type="gramStart"/>
            <w:r>
              <w:rPr>
                <w:rFonts w:eastAsia="Times New Roman"/>
                <w:sz w:val="22"/>
                <w:lang w:eastAsia="en-US"/>
              </w:rPr>
              <w:t>paper ….</w:t>
            </w:r>
            <w:proofErr w:type="gramEnd"/>
          </w:p>
        </w:tc>
        <w:tc>
          <w:tcPr>
            <w:tcW w:w="3192" w:type="dxa"/>
          </w:tcPr>
          <w:p w14:paraId="4827914E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Comments</w:t>
            </w:r>
            <w:bookmarkStart w:id="0" w:name="_GoBack"/>
            <w:bookmarkEnd w:id="0"/>
          </w:p>
        </w:tc>
      </w:tr>
      <w:tr w:rsidR="00EF099F" w14:paraId="39E89A39" w14:textId="77777777" w:rsidTr="00EF099F">
        <w:tc>
          <w:tcPr>
            <w:tcW w:w="1908" w:type="dxa"/>
          </w:tcPr>
          <w:p w14:paraId="25D0B16A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Critical incidents description</w:t>
            </w:r>
          </w:p>
        </w:tc>
        <w:tc>
          <w:tcPr>
            <w:tcW w:w="4476" w:type="dxa"/>
          </w:tcPr>
          <w:p w14:paraId="5232FE8E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___ Clearly describes the context of the incident (what, where, how, who)</w:t>
            </w:r>
          </w:p>
          <w:p w14:paraId="095C7FA1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___ Tells the story of what happened clearly.</w:t>
            </w:r>
          </w:p>
          <w:p w14:paraId="3C99087F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___ Engages the reader in the story through details and/or narrative and/or dialogue.</w:t>
            </w:r>
          </w:p>
        </w:tc>
        <w:tc>
          <w:tcPr>
            <w:tcW w:w="3192" w:type="dxa"/>
          </w:tcPr>
          <w:p w14:paraId="55E7D524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</w:p>
        </w:tc>
      </w:tr>
      <w:tr w:rsidR="00EF099F" w14:paraId="24678A76" w14:textId="77777777" w:rsidTr="00EF099F">
        <w:tc>
          <w:tcPr>
            <w:tcW w:w="1908" w:type="dxa"/>
          </w:tcPr>
          <w:p w14:paraId="2B7155E0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Assumptions</w:t>
            </w:r>
          </w:p>
        </w:tc>
        <w:tc>
          <w:tcPr>
            <w:tcW w:w="4476" w:type="dxa"/>
          </w:tcPr>
          <w:p w14:paraId="35F82BB2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 xml:space="preserve">___ Describes the assumptions you have about the roles of the student, the teacher, content, and/or culture in </w:t>
            </w:r>
            <w:proofErr w:type="gramStart"/>
            <w:r>
              <w:rPr>
                <w:rFonts w:eastAsia="Times New Roman"/>
                <w:sz w:val="22"/>
                <w:lang w:eastAsia="en-US"/>
              </w:rPr>
              <w:t>influencing  the</w:t>
            </w:r>
            <w:proofErr w:type="gramEnd"/>
            <w:r>
              <w:rPr>
                <w:rFonts w:eastAsia="Times New Roman"/>
                <w:sz w:val="22"/>
                <w:lang w:eastAsia="en-US"/>
              </w:rPr>
              <w:t xml:space="preserve"> outcomes from this event.</w:t>
            </w:r>
          </w:p>
          <w:p w14:paraId="0CB123C8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___ Describes the assumptions you have about these roles that influenced your actions in this situation.</w:t>
            </w:r>
          </w:p>
          <w:p w14:paraId="02B67A84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___ Describes how the event challenged your assumptions and shook the “very ground you walk on.”</w:t>
            </w:r>
          </w:p>
        </w:tc>
        <w:tc>
          <w:tcPr>
            <w:tcW w:w="3192" w:type="dxa"/>
          </w:tcPr>
          <w:p w14:paraId="2D86B8AD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</w:p>
        </w:tc>
      </w:tr>
      <w:tr w:rsidR="00EF099F" w14:paraId="2EA6B515" w14:textId="77777777" w:rsidTr="00EF099F">
        <w:tc>
          <w:tcPr>
            <w:tcW w:w="1908" w:type="dxa"/>
          </w:tcPr>
          <w:p w14:paraId="33379188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>Reflection</w:t>
            </w:r>
          </w:p>
        </w:tc>
        <w:tc>
          <w:tcPr>
            <w:tcW w:w="4476" w:type="dxa"/>
          </w:tcPr>
          <w:p w14:paraId="75D6DEE0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  <w:r>
              <w:rPr>
                <w:rFonts w:eastAsia="Times New Roman"/>
                <w:sz w:val="22"/>
                <w:lang w:eastAsia="en-US"/>
              </w:rPr>
              <w:t xml:space="preserve">___ </w:t>
            </w:r>
            <w:proofErr w:type="gramStart"/>
            <w:r>
              <w:rPr>
                <w:rFonts w:eastAsia="Times New Roman"/>
                <w:sz w:val="22"/>
                <w:lang w:eastAsia="en-US"/>
              </w:rPr>
              <w:t>examines</w:t>
            </w:r>
            <w:proofErr w:type="gramEnd"/>
            <w:r>
              <w:rPr>
                <w:rFonts w:eastAsia="Times New Roman"/>
                <w:sz w:val="22"/>
                <w:lang w:eastAsia="en-US"/>
              </w:rPr>
              <w:t xml:space="preserve"> how this or these incidents contributed to your ideas of what is leadership and what kind of leader you might be with these new insights.</w:t>
            </w:r>
          </w:p>
        </w:tc>
        <w:tc>
          <w:tcPr>
            <w:tcW w:w="3192" w:type="dxa"/>
          </w:tcPr>
          <w:p w14:paraId="4F313AB9" w14:textId="77777777" w:rsidR="00EF099F" w:rsidRDefault="00EF099F" w:rsidP="00EF099F">
            <w:pPr>
              <w:rPr>
                <w:rFonts w:eastAsia="Times New Roman"/>
                <w:sz w:val="22"/>
                <w:lang w:eastAsia="en-US"/>
              </w:rPr>
            </w:pPr>
          </w:p>
        </w:tc>
      </w:tr>
    </w:tbl>
    <w:p w14:paraId="4C7DB35B" w14:textId="77777777" w:rsidR="00EF099F" w:rsidRDefault="00EF099F" w:rsidP="00EF099F">
      <w:pPr>
        <w:rPr>
          <w:rFonts w:eastAsia="Times New Roman"/>
          <w:sz w:val="22"/>
          <w:lang w:eastAsia="en-US"/>
        </w:rPr>
      </w:pPr>
    </w:p>
    <w:p w14:paraId="0D5683E7" w14:textId="77777777" w:rsidR="00DB3B59" w:rsidRPr="00DB3B59" w:rsidRDefault="00DB3B59" w:rsidP="00BA34A2"/>
    <w:sectPr w:rsidR="00DB3B59" w:rsidRPr="00DB3B59" w:rsidSect="00501FFC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4A2"/>
    <w:rsid w:val="001F6269"/>
    <w:rsid w:val="00293CA9"/>
    <w:rsid w:val="00501FFC"/>
    <w:rsid w:val="005E35FC"/>
    <w:rsid w:val="007224AB"/>
    <w:rsid w:val="00810130"/>
    <w:rsid w:val="008253CA"/>
    <w:rsid w:val="009E6A11"/>
    <w:rsid w:val="00BA34A2"/>
    <w:rsid w:val="00DB3B59"/>
    <w:rsid w:val="00EF099F"/>
    <w:rsid w:val="00F3328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14BCEA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9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9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395</Words>
  <Characters>1735</Characters>
  <Application>Microsoft Macintosh Word</Application>
  <DocSecurity>0</DocSecurity>
  <Lines>30</Lines>
  <Paragraphs>9</Paragraphs>
  <ScaleCrop>false</ScaleCrop>
  <Company>PSU- CI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Dannelle  Stevens</dc:creator>
  <cp:keywords/>
  <dc:description/>
  <cp:lastModifiedBy>Dannelle  Stevens</cp:lastModifiedBy>
  <cp:revision>2</cp:revision>
  <cp:lastPrinted>2012-11-15T00:09:00Z</cp:lastPrinted>
  <dcterms:created xsi:type="dcterms:W3CDTF">2012-11-14T23:33:00Z</dcterms:created>
  <dcterms:modified xsi:type="dcterms:W3CDTF">2012-11-15T04:14:00Z</dcterms:modified>
</cp:coreProperties>
</file>